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42F4" w:rsidP="004B42F4" w:rsidRDefault="001A6D57" w14:paraId="464334DA" w14:textId="2BEAF89E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eastAsia="Times New Roman"/>
          <w:kern w:val="20"/>
          <w:sz w:val="20"/>
          <w:szCs w:val="20"/>
          <w:lang w:eastAsia="x-none"/>
        </w:rPr>
      </w:pPr>
      <w:r>
        <w:rPr>
          <w:rFonts w:ascii="Times New Roman" w:hAnsi="Times New Roman" w:eastAsia="Times New Roman"/>
          <w:kern w:val="20"/>
          <w:sz w:val="20"/>
          <w:szCs w:val="20"/>
          <w:lang w:eastAsia="x-none"/>
        </w:rPr>
        <w:t>Lepingu l</w:t>
      </w:r>
      <w:r w:rsidRPr="00E80E5D" w:rsidR="00F560ED">
        <w:rPr>
          <w:rFonts w:ascii="Times New Roman" w:hAnsi="Times New Roman" w:eastAsia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hAnsi="Times New Roman" w:eastAsia="Times New Roman"/>
          <w:kern w:val="20"/>
          <w:sz w:val="20"/>
          <w:szCs w:val="20"/>
          <w:lang w:eastAsia="x-none"/>
        </w:rPr>
        <w:t>2</w:t>
      </w:r>
      <w:r w:rsidRPr="00E80E5D" w:rsidR="00F560ED">
        <w:rPr>
          <w:rFonts w:ascii="Times New Roman" w:hAnsi="Times New Roman" w:eastAsia="Times New Roman"/>
          <w:kern w:val="20"/>
          <w:sz w:val="20"/>
          <w:szCs w:val="20"/>
          <w:lang w:eastAsia="x-none"/>
        </w:rPr>
        <w:t xml:space="preserve"> </w:t>
      </w:r>
      <w:r w:rsidRPr="00E80E5D" w:rsidR="004B42F4">
        <w:rPr>
          <w:rFonts w:ascii="Times New Roman" w:hAnsi="Times New Roman" w:eastAsia="Times New Roman"/>
          <w:kern w:val="20"/>
          <w:sz w:val="20"/>
          <w:szCs w:val="20"/>
          <w:lang w:eastAsia="x-none"/>
        </w:rPr>
        <w:t>Ehitamise alustamise teatise ja vastuvõtu akti vorm</w:t>
      </w:r>
    </w:p>
    <w:p w:rsidR="004B42F4" w:rsidP="004B42F4" w:rsidRDefault="004B42F4" w14:paraId="0FDC7CA4" w14:textId="0BB2F2BA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eastAsia="Times New Roman"/>
          <w:kern w:val="20"/>
          <w:sz w:val="24"/>
          <w:szCs w:val="24"/>
          <w:lang w:eastAsia="x-none"/>
        </w:rPr>
      </w:pPr>
    </w:p>
    <w:p w:rsidR="0054419E" w:rsidP="004B42F4" w:rsidRDefault="007804E6" w14:paraId="396D1098" w14:textId="77777777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eastAsia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hAnsi="Times New Roman" w:eastAsia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:rsidR="0054419E" w:rsidP="0054419E" w:rsidRDefault="007804E6" w14:paraId="64912941" w14:textId="388796A9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eastAsia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hAnsi="Times New Roman" w:eastAsia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hAnsi="Times New Roman" w:eastAsia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hAnsi="Times New Roman" w:eastAsia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:rsidR="007804E6" w:rsidP="0054419E" w:rsidRDefault="007804E6" w14:paraId="5AC31771" w14:textId="1D1342F4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eastAsia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hAnsi="Times New Roman" w:eastAsia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hAnsi="Times New Roman" w:eastAsia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hAnsi="Times New Roman" w:eastAsia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0D4575">
        <w:rPr>
          <w:rFonts w:ascii="Times New Roman" w:hAnsi="Times New Roman" w:eastAsia="Times New Roman"/>
          <w:i/>
          <w:iCs/>
          <w:kern w:val="20"/>
          <w:sz w:val="20"/>
          <w:szCs w:val="20"/>
          <w:lang w:eastAsia="x-none"/>
        </w:rPr>
        <w:t>Transpordi</w:t>
      </w:r>
      <w:r w:rsidRPr="0054419E">
        <w:rPr>
          <w:rFonts w:ascii="Times New Roman" w:hAnsi="Times New Roman" w:eastAsia="Times New Roman"/>
          <w:i/>
          <w:iCs/>
          <w:kern w:val="20"/>
          <w:sz w:val="20"/>
          <w:szCs w:val="20"/>
          <w:lang w:eastAsia="x-none"/>
        </w:rPr>
        <w:t>ameti esindaja</w:t>
      </w:r>
      <w:r w:rsidR="008C5EBC">
        <w:rPr>
          <w:rFonts w:ascii="Times New Roman" w:hAnsi="Times New Roman" w:eastAsia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Pr="0054419E" w:rsidR="0054419E">
        <w:rPr>
          <w:rFonts w:ascii="Times New Roman" w:hAnsi="Times New Roman" w:eastAsia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:rsidRPr="0054419E" w:rsidR="000476BE" w:rsidP="0054419E" w:rsidRDefault="000476BE" w14:paraId="64D817F8" w14:textId="7516466B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eastAsia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hAnsi="Times New Roman" w:eastAsia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:rsidRPr="00711691" w:rsidR="007804E6" w:rsidP="004B42F4" w:rsidRDefault="007804E6" w14:paraId="2DF378C4" w14:textId="77777777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eastAsia="Times New Roman"/>
          <w:kern w:val="20"/>
          <w:sz w:val="24"/>
          <w:szCs w:val="24"/>
          <w:lang w:eastAsia="x-none"/>
        </w:rPr>
      </w:pPr>
    </w:p>
    <w:p w:rsidR="00F55C42" w:rsidP="004B42F4" w:rsidRDefault="00F560ED" w14:paraId="65CCBDDE" w14:textId="77777777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eastAsia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hAnsi="Times New Roman" w:eastAsia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hAnsi="Times New Roman" w:eastAsia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hAnsi="Times New Roman" w:eastAsia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hAnsi="Times New Roman" w:eastAsia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:rsidRPr="00711691" w:rsidR="00F560ED" w:rsidP="004B42F4" w:rsidRDefault="007804E6" w14:paraId="06178E09" w14:textId="266E054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eastAsia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hAnsi="Times New Roman" w:eastAsia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hAnsi="Times New Roman" w:eastAsia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hAnsi="Times New Roman" w:eastAsia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hAnsi="Times New Roman" w:eastAsia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hAnsi="Times New Roman" w:eastAsia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hAnsi="Times New Roman" w:eastAsia="Times New Roman"/>
          <w:kern w:val="20"/>
          <w:sz w:val="20"/>
          <w:szCs w:val="20"/>
          <w:lang w:eastAsia="x-none"/>
        </w:rPr>
        <w:t>)</w:t>
      </w:r>
    </w:p>
    <w:p w:rsidRPr="00711691" w:rsidR="00F560ED" w:rsidP="004B42F4" w:rsidRDefault="00F560ED" w14:paraId="25E14E39" w14:textId="77777777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eastAsia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Pr="00711691" w:rsidR="00711691" w:rsidTr="7070FF52" w14:paraId="5EC15383" w14:textId="77777777">
        <w:tc>
          <w:tcPr>
            <w:tcW w:w="3256" w:type="dxa"/>
            <w:shd w:val="clear" w:color="auto" w:fill="B4C6E7" w:themeFill="accent1" w:themeFillTint="66"/>
            <w:tcMar/>
          </w:tcPr>
          <w:p w:rsidRPr="00711691" w:rsidR="00711691" w:rsidP="00F560ED" w:rsidRDefault="00711691" w14:paraId="516A518D" w14:textId="2482291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  <w:tcMar/>
          </w:tcPr>
          <w:p w:rsidRPr="00711691" w:rsidR="00711691" w:rsidP="00F560ED" w:rsidRDefault="00711691" w14:paraId="76C78189" w14:textId="7C327F2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Pr="00711691" w:rsidR="00480E2F" w:rsidTr="7070FF52" w14:paraId="235CF149" w14:textId="77777777">
        <w:tc>
          <w:tcPr>
            <w:tcW w:w="3256" w:type="dxa"/>
            <w:tcMar/>
          </w:tcPr>
          <w:p w:rsidRPr="00711691" w:rsidR="00480E2F" w:rsidP="00711691" w:rsidRDefault="00480E2F" w14:paraId="51A43BAF" w14:textId="57D6A3C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Pr="0045407E" w:rsidR="001A134B">
              <w:rPr>
                <w:rFonts w:ascii="Times New Roman" w:hAnsi="Times New Roman"/>
              </w:rPr>
              <w:t>, nim</w:t>
            </w:r>
            <w:r w:rsidRPr="0045407E" w:rsid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  <w:tcMar/>
          </w:tcPr>
          <w:p w:rsidRPr="00711691" w:rsidR="00480E2F" w:rsidP="43320A33" w:rsidRDefault="00480E2F" w14:paraId="0496EA91" w14:textId="7E2CE032">
            <w:pPr>
              <w:spacing w:after="160" w:line="256" w:lineRule="auto"/>
              <w:rPr>
                <w:rFonts w:ascii="Times New Roman" w:hAnsi="Times New Roman"/>
              </w:rPr>
            </w:pPr>
            <w:r w:rsidRPr="43320A33" w:rsidR="1B88F3BC">
              <w:rPr>
                <w:rFonts w:ascii="Times New Roman" w:hAnsi="Times New Roman"/>
              </w:rPr>
              <w:t xml:space="preserve">25215 </w:t>
            </w:r>
          </w:p>
          <w:p w:rsidRPr="00711691" w:rsidR="00480E2F" w:rsidP="43320A33" w:rsidRDefault="00480E2F" w14:paraId="4013ED1B" w14:textId="15CAE7B4">
            <w:pPr>
              <w:spacing w:after="160" w:line="256" w:lineRule="auto"/>
              <w:rPr>
                <w:rFonts w:ascii="Times New Roman" w:hAnsi="Times New Roman"/>
              </w:rPr>
            </w:pPr>
            <w:r w:rsidRPr="43320A33" w:rsidR="1B88F3BC">
              <w:rPr>
                <w:rFonts w:ascii="Times New Roman" w:hAnsi="Times New Roman"/>
              </w:rPr>
              <w:t>Nursi-Rõuge tee</w:t>
            </w:r>
          </w:p>
          <w:p w:rsidRPr="00711691" w:rsidR="00480E2F" w:rsidP="00711691" w:rsidRDefault="00480E2F" w14:paraId="2492809E" w14:textId="067BEB3C">
            <w:pPr>
              <w:spacing w:after="160" w:line="256" w:lineRule="auto"/>
              <w:rPr>
                <w:rFonts w:ascii="Times New Roman" w:hAnsi="Times New Roman"/>
              </w:rPr>
            </w:pPr>
            <w:r w:rsidRPr="43320A33" w:rsidR="578F486E">
              <w:rPr>
                <w:rFonts w:ascii="Times New Roman" w:hAnsi="Times New Roman"/>
              </w:rPr>
              <w:t xml:space="preserve">km 5,855 </w:t>
            </w:r>
            <w:r w:rsidRPr="43320A33" w:rsidR="206F4BFC">
              <w:rPr>
                <w:rFonts w:ascii="Times New Roman" w:hAnsi="Times New Roman"/>
              </w:rPr>
              <w:t>ja</w:t>
            </w:r>
            <w:r w:rsidRPr="43320A33" w:rsidR="578F486E">
              <w:rPr>
                <w:rFonts w:ascii="Times New Roman" w:hAnsi="Times New Roman"/>
              </w:rPr>
              <w:t xml:space="preserve"> </w:t>
            </w:r>
            <w:r w:rsidRPr="43320A33" w:rsidR="578F486E">
              <w:rPr>
                <w:rFonts w:ascii="Times New Roman" w:hAnsi="Times New Roman"/>
              </w:rPr>
              <w:t>km 5,914</w:t>
            </w:r>
          </w:p>
        </w:tc>
      </w:tr>
      <w:tr w:rsidRPr="00711691" w:rsidR="00480E2F" w:rsidTr="7070FF52" w14:paraId="664D3A2F" w14:textId="77777777">
        <w:tc>
          <w:tcPr>
            <w:tcW w:w="3256" w:type="dxa"/>
            <w:tcMar/>
          </w:tcPr>
          <w:p w:rsidRPr="00711691" w:rsidR="00480E2F" w:rsidP="00711691" w:rsidRDefault="00480E2F" w14:paraId="4553C123" w14:textId="6DB9B447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  <w:tcMar/>
          </w:tcPr>
          <w:p w:rsidRPr="00711691" w:rsidR="00480E2F" w:rsidP="43320A33" w:rsidRDefault="00480E2F" w14:paraId="068983C9" w14:textId="3B8C4009">
            <w:pPr>
              <w:spacing w:after="160" w:line="25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320A33" w:rsidR="7FD380DC">
              <w:rPr>
                <w:rFonts w:ascii="Times New Roman" w:hAnsi="Times New Roman"/>
              </w:rPr>
              <w:t>6</w:t>
            </w:r>
            <w:r w:rsidRPr="43320A33" w:rsidR="7FD380DC">
              <w:rPr>
                <w:rFonts w:ascii="Times New Roman" w:hAnsi="Times New Roman" w:eastAsia="Times New Roman" w:cs="Times New Roman"/>
                <w:sz w:val="22"/>
                <w:szCs w:val="22"/>
              </w:rPr>
              <w:t>9701:004:0048</w:t>
            </w:r>
          </w:p>
          <w:p w:rsidRPr="00711691" w:rsidR="00480E2F" w:rsidP="43320A33" w:rsidRDefault="00480E2F" w14:paraId="39254823" w14:textId="00EADA01">
            <w:pPr>
              <w:spacing w:after="160" w:line="25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t-EE"/>
              </w:rPr>
            </w:pPr>
            <w:r w:rsidRPr="43320A33" w:rsidR="7522686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t-EE"/>
              </w:rPr>
              <w:t>Nursi</w:t>
            </w:r>
            <w:r w:rsidRPr="43320A33" w:rsidR="7522686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t-EE"/>
              </w:rPr>
              <w:t xml:space="preserve"> mnt 7</w:t>
            </w:r>
          </w:p>
        </w:tc>
      </w:tr>
      <w:tr w:rsidRPr="00711691" w:rsidR="00711691" w:rsidTr="7070FF52" w14:paraId="08299101" w14:textId="77777777">
        <w:tc>
          <w:tcPr>
            <w:tcW w:w="3256" w:type="dxa"/>
            <w:tcMar/>
          </w:tcPr>
          <w:p w:rsidRPr="00711691" w:rsidR="00711691" w:rsidP="00711691" w:rsidRDefault="00711691" w14:paraId="39ADB46A" w14:textId="4FD0571E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  <w:tcMar/>
          </w:tcPr>
          <w:p w:rsidRPr="00711691" w:rsidR="00711691" w:rsidP="43320A33" w:rsidRDefault="00711691" w14:paraId="57EF0898" w14:textId="65AC4A0B">
            <w:pPr>
              <w:spacing w:before="240" w:beforeAutospacing="off" w:after="240" w:afterAutospacing="off" w:line="256" w:lineRule="auto"/>
            </w:pPr>
            <w:r w:rsidRPr="43320A33" w:rsidR="1E27E8F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t-EE"/>
              </w:rPr>
              <w:t>7.1-1/24/15805-3</w:t>
            </w:r>
          </w:p>
        </w:tc>
      </w:tr>
      <w:tr w:rsidRPr="00711691" w:rsidR="00711691" w:rsidTr="7070FF52" w14:paraId="1A8B9F55" w14:textId="77777777">
        <w:tc>
          <w:tcPr>
            <w:tcW w:w="3256" w:type="dxa"/>
            <w:tcMar/>
          </w:tcPr>
          <w:p w:rsidRPr="00711691" w:rsidR="00711691" w:rsidP="00711691" w:rsidRDefault="00711691" w14:paraId="376D6C3E" w14:textId="50A2D266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  <w:tcMar/>
          </w:tcPr>
          <w:p w:rsidRPr="00711691" w:rsidR="00711691" w:rsidP="43320A33" w:rsidRDefault="00711691" w14:paraId="3597D1E0" w14:textId="703B3775">
            <w:pPr>
              <w:spacing w:after="160" w:line="256" w:lineRule="auto"/>
              <w:rPr>
                <w:rFonts w:ascii="Times New Roman" w:hAnsi="Times New Roman"/>
              </w:rPr>
            </w:pPr>
            <w:r w:rsidRPr="43320A33" w:rsidR="46A425F3">
              <w:rPr>
                <w:rFonts w:ascii="Times New Roman" w:hAnsi="Times New Roman"/>
              </w:rPr>
              <w:t>Ferla OÜ juhatuse liige Kail Piho</w:t>
            </w:r>
          </w:p>
          <w:p w:rsidRPr="00711691" w:rsidR="00711691" w:rsidP="43320A33" w:rsidRDefault="00711691" w14:paraId="0C6116F0" w14:textId="73554892">
            <w:pPr>
              <w:spacing w:after="160" w:line="256" w:lineRule="auto"/>
              <w:rPr>
                <w:rFonts w:ascii="Times New Roman" w:hAnsi="Times New Roman"/>
              </w:rPr>
            </w:pPr>
            <w:r w:rsidRPr="43320A33" w:rsidR="46A425F3">
              <w:rPr>
                <w:rFonts w:ascii="Times New Roman" w:hAnsi="Times New Roman"/>
              </w:rPr>
              <w:t>Tel +37256222815</w:t>
            </w:r>
          </w:p>
          <w:p w:rsidRPr="00711691" w:rsidR="00711691" w:rsidP="00711691" w:rsidRDefault="00711691" w14:paraId="7BDE4F0D" w14:textId="3658D237">
            <w:pPr>
              <w:spacing w:after="160" w:line="256" w:lineRule="auto"/>
              <w:rPr>
                <w:rFonts w:ascii="Times New Roman" w:hAnsi="Times New Roman"/>
              </w:rPr>
            </w:pPr>
            <w:r w:rsidRPr="43320A33" w:rsidR="46A425F3">
              <w:rPr>
                <w:rFonts w:ascii="Times New Roman" w:hAnsi="Times New Roman"/>
              </w:rPr>
              <w:t>e-post kail@ferla.ee</w:t>
            </w:r>
          </w:p>
        </w:tc>
      </w:tr>
      <w:tr w:rsidRPr="00711691" w:rsidR="00711691" w:rsidTr="7070FF52" w14:paraId="7B06D662" w14:textId="77777777">
        <w:tc>
          <w:tcPr>
            <w:tcW w:w="3256" w:type="dxa"/>
            <w:tcMar/>
          </w:tcPr>
          <w:p w:rsidRPr="00711691" w:rsidR="00711691" w:rsidP="00711691" w:rsidRDefault="00711691" w14:paraId="3DAC886A" w14:textId="06AAFA43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  <w:tcMar/>
          </w:tcPr>
          <w:p w:rsidRPr="00711691" w:rsidR="00711691" w:rsidP="43320A33" w:rsidRDefault="00711691" w14:paraId="079DB94F" w14:textId="0C25A3F9">
            <w:pPr>
              <w:spacing w:after="160" w:line="256" w:lineRule="auto"/>
              <w:rPr>
                <w:rFonts w:ascii="Times New Roman" w:hAnsi="Times New Roman"/>
              </w:rPr>
            </w:pPr>
            <w:r w:rsidRPr="7070FF52" w:rsidR="485BE9B9">
              <w:rPr>
                <w:rFonts w:ascii="Times New Roman" w:hAnsi="Times New Roman"/>
              </w:rPr>
              <w:t xml:space="preserve">Vahemikus </w:t>
            </w:r>
            <w:r w:rsidRPr="7070FF52" w:rsidR="44C40C4B">
              <w:rPr>
                <w:rFonts w:ascii="Times New Roman" w:hAnsi="Times New Roman"/>
              </w:rPr>
              <w:t>2</w:t>
            </w:r>
            <w:r w:rsidRPr="7070FF52" w:rsidR="6E89554E">
              <w:rPr>
                <w:rFonts w:ascii="Times New Roman" w:hAnsi="Times New Roman"/>
              </w:rPr>
              <w:t>1</w:t>
            </w:r>
            <w:r w:rsidRPr="7070FF52" w:rsidR="44C40C4B">
              <w:rPr>
                <w:rFonts w:ascii="Times New Roman" w:hAnsi="Times New Roman"/>
              </w:rPr>
              <w:t>-2</w:t>
            </w:r>
            <w:r w:rsidRPr="7070FF52" w:rsidR="3FDB494C">
              <w:rPr>
                <w:rFonts w:ascii="Times New Roman" w:hAnsi="Times New Roman"/>
              </w:rPr>
              <w:t>5</w:t>
            </w:r>
            <w:r w:rsidRPr="7070FF52" w:rsidR="44C40C4B">
              <w:rPr>
                <w:rFonts w:ascii="Times New Roman" w:hAnsi="Times New Roman"/>
              </w:rPr>
              <w:t xml:space="preserve"> aprill aluspinna ehitamine </w:t>
            </w:r>
            <w:r w:rsidRPr="7070FF52" w:rsidR="1399E3AA">
              <w:rPr>
                <w:rFonts w:ascii="Times New Roman" w:hAnsi="Times New Roman"/>
              </w:rPr>
              <w:t>sõltuvalt ilmast.</w:t>
            </w:r>
          </w:p>
          <w:p w:rsidRPr="00711691" w:rsidR="00711691" w:rsidP="00711691" w:rsidRDefault="00711691" w14:paraId="1EFA1510" w14:textId="4A4A76BB">
            <w:pPr>
              <w:spacing w:after="160" w:line="256" w:lineRule="auto"/>
              <w:rPr>
                <w:rFonts w:ascii="Times New Roman" w:hAnsi="Times New Roman"/>
              </w:rPr>
            </w:pPr>
            <w:r w:rsidRPr="7070FF52" w:rsidR="5DB72006">
              <w:rPr>
                <w:rFonts w:ascii="Times New Roman" w:hAnsi="Times New Roman"/>
              </w:rPr>
              <w:t>M</w:t>
            </w:r>
            <w:r w:rsidRPr="7070FF52" w:rsidR="44C40C4B">
              <w:rPr>
                <w:rFonts w:ascii="Times New Roman" w:hAnsi="Times New Roman"/>
              </w:rPr>
              <w:t>aikuu jooksul</w:t>
            </w:r>
            <w:r w:rsidRPr="7070FF52" w:rsidR="471A57FD">
              <w:rPr>
                <w:rFonts w:ascii="Times New Roman" w:hAnsi="Times New Roman"/>
              </w:rPr>
              <w:t xml:space="preserve"> pindamine, teostajaks Trev-2.</w:t>
            </w:r>
          </w:p>
        </w:tc>
      </w:tr>
      <w:tr w:rsidRPr="00711691" w:rsidR="00711691" w:rsidTr="7070FF52" w14:paraId="56A30AF4" w14:textId="77777777">
        <w:tc>
          <w:tcPr>
            <w:tcW w:w="3256" w:type="dxa"/>
            <w:tcMar/>
          </w:tcPr>
          <w:p w:rsidRPr="00711691" w:rsidR="00711691" w:rsidP="00711691" w:rsidRDefault="00711691" w14:paraId="505B6A0F" w14:textId="402F0A6A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  <w:tcMar/>
          </w:tcPr>
          <w:p w:rsidRPr="00711691" w:rsidR="00711691" w:rsidP="43320A33" w:rsidRDefault="00711691" w14:paraId="76DFD362" w14:textId="20FA7075">
            <w:pPr>
              <w:spacing w:after="160" w:line="25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t-EE"/>
              </w:rPr>
            </w:pPr>
            <w:r w:rsidRPr="43320A33" w:rsidR="683D1C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t-EE"/>
              </w:rPr>
              <w:t>Mpi</w:t>
            </w:r>
            <w:r w:rsidRPr="43320A33" w:rsidR="683D1C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t-EE"/>
              </w:rPr>
              <w:t xml:space="preserve"> Kivipaigaldus oü</w:t>
            </w:r>
          </w:p>
          <w:p w:rsidRPr="00711691" w:rsidR="00711691" w:rsidP="43320A33" w:rsidRDefault="00711691" w14:paraId="5E00900C" w14:textId="4A8E6189">
            <w:pPr>
              <w:spacing w:before="0" w:beforeAutospacing="off" w:after="0" w:afterAutospacing="off" w:line="25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t-EE"/>
              </w:rPr>
            </w:pPr>
            <w:r w:rsidRPr="43320A33" w:rsidR="683D1C7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t-EE"/>
              </w:rPr>
              <w:t>11937589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43320A33" w:rsidR="7DD0B37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t-EE"/>
              </w:rPr>
              <w:t>mpikivipaigaldus@gmail.com</w:t>
            </w:r>
          </w:p>
        </w:tc>
      </w:tr>
      <w:tr w:rsidRPr="00711691" w:rsidR="00F55C42" w:rsidTr="7070FF52" w14:paraId="2C142FCF" w14:textId="77777777">
        <w:tc>
          <w:tcPr>
            <w:tcW w:w="3256" w:type="dxa"/>
            <w:tcMar/>
          </w:tcPr>
          <w:p w:rsidRPr="00711691" w:rsidR="00F55C42" w:rsidP="00711691" w:rsidRDefault="00F55C42" w14:paraId="1EFB0FDE" w14:textId="2785ABA8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  <w:tcMar/>
          </w:tcPr>
          <w:p w:rsidRPr="00711691" w:rsidR="00F55C42" w:rsidP="7070FF52" w:rsidRDefault="00F55C42" w14:paraId="209C6D27" w14:textId="00AE5379">
            <w:pPr>
              <w:pStyle w:val="Normaallaad"/>
              <w:spacing w:after="160" w:line="25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t-EE"/>
              </w:rPr>
            </w:pPr>
            <w:r w:rsidRPr="7070FF52" w:rsidR="50ED00A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t-EE"/>
              </w:rPr>
              <w:t>EEH009138</w:t>
            </w:r>
          </w:p>
        </w:tc>
      </w:tr>
      <w:tr w:rsidRPr="00711691" w:rsidR="00727699" w:rsidTr="7070FF52" w14:paraId="48F2E82F" w14:textId="77777777">
        <w:tc>
          <w:tcPr>
            <w:tcW w:w="3256" w:type="dxa"/>
            <w:tcMar/>
          </w:tcPr>
          <w:p w:rsidRPr="00711691" w:rsidR="00727699" w:rsidP="00711691" w:rsidRDefault="003A7180" w14:paraId="367C772C" w14:textId="2F3199AA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Pr="00711691" w:rsidR="00F55C42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  <w:tcMar/>
          </w:tcPr>
          <w:p w:rsidRPr="00711691" w:rsidR="00727699" w:rsidP="43320A33" w:rsidRDefault="00727699" w14:paraId="44AA00C3" w14:textId="647581A9">
            <w:pPr>
              <w:spacing w:after="160" w:line="256" w:lineRule="auto"/>
              <w:rPr>
                <w:rFonts w:ascii="Times New Roman" w:hAnsi="Times New Roman"/>
              </w:rPr>
            </w:pPr>
            <w:r w:rsidRPr="43320A33" w:rsidR="497A723E">
              <w:rPr>
                <w:rFonts w:ascii="Times New Roman" w:hAnsi="Times New Roman"/>
              </w:rPr>
              <w:t xml:space="preserve">Kail Piho </w:t>
            </w:r>
          </w:p>
          <w:p w:rsidRPr="00711691" w:rsidR="00727699" w:rsidP="43320A33" w:rsidRDefault="00727699" w14:paraId="43DFD532" w14:textId="741871B9">
            <w:pPr>
              <w:spacing w:after="160" w:line="256" w:lineRule="auto"/>
              <w:rPr>
                <w:rFonts w:ascii="Times New Roman" w:hAnsi="Times New Roman"/>
              </w:rPr>
            </w:pPr>
            <w:r w:rsidRPr="43320A33" w:rsidR="497A723E">
              <w:rPr>
                <w:rFonts w:ascii="Times New Roman" w:hAnsi="Times New Roman"/>
              </w:rPr>
              <w:t>39105286512</w:t>
            </w:r>
          </w:p>
          <w:p w:rsidRPr="00711691" w:rsidR="00727699" w:rsidP="00711691" w:rsidRDefault="00727699" w14:paraId="5FF4AF38" w14:textId="6D3742D4">
            <w:pPr>
              <w:spacing w:after="160" w:line="256" w:lineRule="auto"/>
              <w:rPr>
                <w:rFonts w:ascii="Times New Roman" w:hAnsi="Times New Roman"/>
              </w:rPr>
            </w:pPr>
            <w:r w:rsidRPr="43320A33" w:rsidR="497A723E">
              <w:rPr>
                <w:rFonts w:ascii="Times New Roman" w:hAnsi="Times New Roman"/>
              </w:rPr>
              <w:t>Tel +37256222815</w:t>
            </w:r>
          </w:p>
        </w:tc>
      </w:tr>
      <w:tr w:rsidRPr="00711691" w:rsidR="00F17141" w:rsidTr="7070FF52" w14:paraId="244B5891" w14:textId="77777777">
        <w:tc>
          <w:tcPr>
            <w:tcW w:w="3256" w:type="dxa"/>
            <w:tcMar/>
          </w:tcPr>
          <w:p w:rsidRPr="00711691" w:rsidR="00F17141" w:rsidP="00711691" w:rsidRDefault="00F17141" w14:paraId="1EF541DC" w14:textId="57B8D5BA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  <w:tcMar/>
          </w:tcPr>
          <w:p w:rsidRPr="00711691" w:rsidR="00F17141" w:rsidP="00711691" w:rsidRDefault="00F17141" w14:paraId="41EC60D3" w14:textId="18A586D5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Pr="00711691" w:rsidR="00711691" w:rsidTr="7070FF52" w14:paraId="394FAAC3" w14:textId="77777777">
        <w:tc>
          <w:tcPr>
            <w:tcW w:w="3256" w:type="dxa"/>
            <w:tcMar/>
          </w:tcPr>
          <w:p w:rsidRPr="00711691" w:rsidR="00711691" w:rsidP="00711691" w:rsidRDefault="003A7180" w14:paraId="47E81060" w14:textId="1D30720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  <w:tcMar/>
          </w:tcPr>
          <w:p w:rsidRPr="00711691" w:rsidR="00711691" w:rsidP="00711691" w:rsidRDefault="00711691" w14:paraId="2CC915A2" w14:textId="77777777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Pr="00711691" w:rsidR="003451E9" w:rsidTr="7070FF52" w14:paraId="3CA25EC3" w14:textId="77777777">
        <w:tc>
          <w:tcPr>
            <w:tcW w:w="3256" w:type="dxa"/>
            <w:tcMar/>
          </w:tcPr>
          <w:p w:rsidR="003451E9" w:rsidP="00711691" w:rsidRDefault="003451E9" w14:paraId="6D8C4E5D" w14:textId="598390E6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  <w:tcMar/>
          </w:tcPr>
          <w:p w:rsidRPr="00711691" w:rsidR="003451E9" w:rsidP="00711691" w:rsidRDefault="003451E9" w14:paraId="3AA73B80" w14:textId="77777777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:rsidR="0054419E" w:rsidP="00F560ED" w:rsidRDefault="003A7180" w14:paraId="547AC17A" w14:textId="40DDF521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5367B2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</w:p>
    <w:p w:rsidR="000D4575" w:rsidP="00F560ED" w:rsidRDefault="00A301E1" w14:paraId="0247DADB" w14:textId="5C672FA3">
      <w:pPr>
        <w:spacing w:after="160" w:line="256" w:lineRule="auto"/>
        <w:rPr>
          <w:rFonts w:ascii="Times New Roman" w:hAnsi="Times New Roman"/>
        </w:rPr>
      </w:pPr>
      <w:hyperlink w:history="1" r:id="rId10">
        <w:r w:rsidR="000D4575">
          <w:rPr>
            <w:rStyle w:val="Hperlink"/>
          </w:rPr>
          <w:t>Kontaktid | Transpordiamet</w:t>
        </w:r>
      </w:hyperlink>
    </w:p>
    <w:p w:rsidR="003A7180" w:rsidP="00F560ED" w:rsidRDefault="003A7180" w14:paraId="22A066A7" w14:textId="7E3CDC3E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:rsidRPr="00711691" w:rsidR="00727699" w:rsidP="00727699" w:rsidRDefault="00727699" w14:paraId="2049A24A" w14:textId="64EBBCF6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:rsidR="00727699" w:rsidP="00727699" w:rsidRDefault="00727699" w14:paraId="43E3C6E7" w14:textId="77777777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:rsidR="00727699" w:rsidP="003A7180" w:rsidRDefault="00727699" w14:paraId="69CAB333" w14:textId="7FDA452F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:rsidR="00E13CC1" w:rsidP="003A7180" w:rsidRDefault="00E13CC1" w14:paraId="739D1648" w14:textId="77777777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:rsidRPr="00E13CC1" w:rsidR="00B40799" w:rsidP="00E13CC1" w:rsidRDefault="00F560ED" w14:paraId="07F2FC19" w14:textId="527364A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hAnsi="Times New Roman" w:eastAsia="Times New Roman"/>
          <w:b/>
          <w:bCs/>
          <w:kern w:val="20"/>
          <w:sz w:val="36"/>
          <w:szCs w:val="36"/>
          <w:lang w:eastAsia="x-none"/>
        </w:rPr>
        <w:lastRenderedPageBreak/>
        <w:t xml:space="preserve">II </w:t>
      </w:r>
      <w:r w:rsidR="002E6D03">
        <w:rPr>
          <w:rFonts w:ascii="Times New Roman" w:hAnsi="Times New Roman" w:eastAsia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hAnsi="Times New Roman" w:eastAsia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hAnsi="Times New Roman" w:eastAsia="Times New Roman"/>
          <w:b/>
          <w:bCs/>
          <w:kern w:val="20"/>
          <w:sz w:val="36"/>
          <w:szCs w:val="36"/>
          <w:lang w:eastAsia="x-none"/>
        </w:rPr>
        <w:t xml:space="preserve"> </w:t>
      </w:r>
      <w:r w:rsidRPr="007804E6" w:rsidR="007804E6">
        <w:rPr>
          <w:rFonts w:ascii="Times New Roman" w:hAnsi="Times New Roman" w:eastAsia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hAnsi="Times New Roman" w:eastAsia="Times New Roman"/>
          <w:kern w:val="20"/>
          <w:sz w:val="20"/>
          <w:szCs w:val="20"/>
          <w:lang w:eastAsia="x-none"/>
        </w:rPr>
        <w:t>allkirjastab</w:t>
      </w:r>
      <w:r w:rsidRPr="007804E6" w:rsidR="007804E6">
        <w:rPr>
          <w:rFonts w:ascii="Times New Roman" w:hAnsi="Times New Roman" w:eastAsia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hAnsi="Times New Roman" w:eastAsia="Times New Roman"/>
          <w:kern w:val="20"/>
          <w:sz w:val="20"/>
          <w:szCs w:val="20"/>
          <w:lang w:eastAsia="x-none"/>
        </w:rPr>
        <w:t>vastuvõtja</w:t>
      </w:r>
      <w:r w:rsidRPr="007804E6" w:rsidR="007804E6">
        <w:rPr>
          <w:rFonts w:ascii="Times New Roman" w:hAnsi="Times New Roman" w:eastAsia="Times New Roman"/>
          <w:kern w:val="20"/>
          <w:sz w:val="20"/>
          <w:szCs w:val="20"/>
          <w:lang w:eastAsia="x-none"/>
        </w:rPr>
        <w:t>)</w:t>
      </w:r>
    </w:p>
    <w:p w:rsidRPr="00A301E1" w:rsidR="002E6D03" w:rsidP="00E80E5D" w:rsidRDefault="002E6D03" w14:paraId="64397118" w14:textId="0AB48B2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eastAsia="Times New Roman"/>
          <w:bCs/>
          <w:kern w:val="20"/>
          <w:sz w:val="36"/>
          <w:szCs w:val="36"/>
          <w:lang w:eastAsia="x-none"/>
        </w:rPr>
      </w:pPr>
    </w:p>
    <w:p w:rsidRPr="00A301E1" w:rsidR="001A134B" w:rsidP="002E6D03" w:rsidRDefault="001A134B" w14:paraId="166BB31A" w14:textId="4E66DC5C">
      <w:pPr>
        <w:spacing w:after="160" w:line="256" w:lineRule="auto"/>
        <w:rPr>
          <w:rFonts w:ascii="Times New Roman" w:hAnsi="Times New Roman"/>
          <w:bCs/>
          <w:sz w:val="24"/>
          <w:szCs w:val="24"/>
        </w:rPr>
      </w:pPr>
      <w:r w:rsidRPr="00A301E1">
        <w:rPr>
          <w:rFonts w:ascii="Times New Roman" w:hAnsi="Times New Roman"/>
          <w:bCs/>
          <w:sz w:val="24"/>
          <w:szCs w:val="24"/>
        </w:rPr>
        <w:t>Ristumiskoh</w:t>
      </w:r>
      <w:r w:rsidRPr="00A301E1" w:rsidR="00BD46FB">
        <w:rPr>
          <w:rFonts w:ascii="Times New Roman" w:hAnsi="Times New Roman"/>
          <w:bCs/>
          <w:sz w:val="24"/>
          <w:szCs w:val="24"/>
        </w:rPr>
        <w:t>tade</w:t>
      </w:r>
      <w:r w:rsidRPr="00A301E1">
        <w:rPr>
          <w:rFonts w:ascii="Times New Roman" w:hAnsi="Times New Roman"/>
          <w:bCs/>
          <w:sz w:val="24"/>
          <w:szCs w:val="24"/>
        </w:rPr>
        <w:t xml:space="preserve"> rajamine on lõpetatud ja</w:t>
      </w:r>
      <w:r w:rsidRPr="00A301E1" w:rsidR="000A70B8">
        <w:rPr>
          <w:rFonts w:ascii="Times New Roman" w:hAnsi="Times New Roman"/>
          <w:bCs/>
          <w:sz w:val="24"/>
          <w:szCs w:val="24"/>
        </w:rPr>
        <w:t xml:space="preserve"> ristumisk</w:t>
      </w:r>
      <w:r w:rsidRPr="00A301E1" w:rsidR="00742747">
        <w:rPr>
          <w:rFonts w:ascii="Times New Roman" w:hAnsi="Times New Roman"/>
          <w:bCs/>
          <w:sz w:val="24"/>
          <w:szCs w:val="24"/>
        </w:rPr>
        <w:t>oh</w:t>
      </w:r>
      <w:r w:rsidRPr="00A301E1" w:rsidR="00BD46FB">
        <w:rPr>
          <w:rFonts w:ascii="Times New Roman" w:hAnsi="Times New Roman"/>
          <w:bCs/>
          <w:sz w:val="24"/>
          <w:szCs w:val="24"/>
        </w:rPr>
        <w:t>ad</w:t>
      </w:r>
      <w:r w:rsidRPr="00A301E1" w:rsidR="000A70B8">
        <w:rPr>
          <w:rFonts w:ascii="Times New Roman" w:hAnsi="Times New Roman"/>
          <w:bCs/>
          <w:sz w:val="24"/>
          <w:szCs w:val="24"/>
        </w:rPr>
        <w:t xml:space="preserve"> </w:t>
      </w:r>
      <w:r w:rsidRPr="00A301E1">
        <w:rPr>
          <w:rFonts w:ascii="Times New Roman" w:hAnsi="Times New Roman"/>
          <w:bCs/>
          <w:sz w:val="24"/>
          <w:szCs w:val="24"/>
        </w:rPr>
        <w:t>vasta</w:t>
      </w:r>
      <w:r w:rsidRPr="00A301E1" w:rsidR="00BD46FB">
        <w:rPr>
          <w:rFonts w:ascii="Times New Roman" w:hAnsi="Times New Roman"/>
          <w:bCs/>
          <w:sz w:val="24"/>
          <w:szCs w:val="24"/>
        </w:rPr>
        <w:t>vad</w:t>
      </w:r>
      <w:r w:rsidRPr="00A301E1">
        <w:rPr>
          <w:rFonts w:ascii="Times New Roman" w:hAnsi="Times New Roman"/>
          <w:bCs/>
          <w:sz w:val="24"/>
          <w:szCs w:val="24"/>
        </w:rPr>
        <w:t xml:space="preserve"> ristumiskoha ehitamise lepingu dokumentidele.</w:t>
      </w:r>
    </w:p>
    <w:p w:rsidRPr="00A301E1" w:rsidR="006928A3" w:rsidP="000F1142" w:rsidRDefault="00BD46FB" w14:paraId="1B80BB60" w14:textId="72191B25">
      <w:pPr>
        <w:spacing w:after="160" w:line="256" w:lineRule="auto"/>
        <w:jc w:val="both"/>
        <w:rPr>
          <w:rFonts w:ascii="Times New Roman" w:hAnsi="Times New Roman"/>
          <w:bCs/>
          <w:sz w:val="24"/>
          <w:szCs w:val="24"/>
        </w:rPr>
      </w:pPr>
      <w:bookmarkStart w:name="_Hlk108494652" w:id="0"/>
      <w:r w:rsidRPr="00A301E1">
        <w:rPr>
          <w:rFonts w:ascii="Times New Roman" w:hAnsi="Times New Roman"/>
          <w:bCs/>
          <w:sz w:val="24"/>
          <w:szCs w:val="24"/>
        </w:rPr>
        <w:t xml:space="preserve">Huvitatud isik tagab, et </w:t>
      </w:r>
      <w:bookmarkStart w:name="_Hlk135734240" w:id="1"/>
      <w:r w:rsidRPr="00A301E1">
        <w:rPr>
          <w:rFonts w:ascii="Times New Roman" w:hAnsi="Times New Roman"/>
          <w:bCs/>
          <w:sz w:val="24"/>
          <w:szCs w:val="24"/>
        </w:rPr>
        <w:t xml:space="preserve">riigitee nr </w:t>
      </w:r>
      <w:r w:rsidRPr="00A301E1" w:rsidR="00A301E1">
        <w:rPr>
          <w:rFonts w:ascii="Times New Roman" w:hAnsi="Times New Roman"/>
          <w:bCs/>
          <w:color w:val="000000"/>
          <w:sz w:val="24"/>
          <w:szCs w:val="24"/>
          <w:lang w:eastAsia="et-EE"/>
        </w:rPr>
        <w:t xml:space="preserve">25215 </w:t>
      </w:r>
      <w:proofErr w:type="spellStart"/>
      <w:r w:rsidRPr="00A301E1" w:rsidR="00A301E1">
        <w:rPr>
          <w:rFonts w:ascii="Times New Roman" w:hAnsi="Times New Roman"/>
          <w:bCs/>
          <w:sz w:val="24"/>
          <w:szCs w:val="24"/>
          <w:shd w:val="clear" w:color="auto" w:fill="FFFFFF"/>
        </w:rPr>
        <w:t>Nursi</w:t>
      </w:r>
      <w:proofErr w:type="spellEnd"/>
      <w:r w:rsidRPr="00A301E1" w:rsidR="00A301E1">
        <w:rPr>
          <w:rFonts w:ascii="Times New Roman" w:hAnsi="Times New Roman"/>
          <w:bCs/>
          <w:sz w:val="24"/>
          <w:szCs w:val="24"/>
          <w:shd w:val="clear" w:color="auto" w:fill="FFFFFF"/>
        </w:rPr>
        <w:t>-Rõuge tee km 5,855 ja km 5,914</w:t>
      </w:r>
      <w:r w:rsidRPr="00A301E1" w:rsidR="00A301E1">
        <w:rPr>
          <w:rFonts w:ascii="Times New Roman" w:hAnsi="Times New Roman" w:eastAsia="Times New Roman"/>
          <w:bCs/>
          <w:kern w:val="20"/>
          <w:sz w:val="24"/>
          <w:szCs w:val="24"/>
          <w:lang w:eastAsia="x-none"/>
        </w:rPr>
        <w:t xml:space="preserve"> </w:t>
      </w:r>
      <w:r w:rsidRPr="00A301E1">
        <w:rPr>
          <w:rFonts w:ascii="Times New Roman" w:hAnsi="Times New Roman" w:eastAsia="Times New Roman"/>
          <w:bCs/>
          <w:kern w:val="20"/>
          <w:sz w:val="24"/>
          <w:szCs w:val="24"/>
          <w:lang w:eastAsia="x-none"/>
        </w:rPr>
        <w:t xml:space="preserve">ristumiskohtade </w:t>
      </w:r>
      <w:r w:rsidRPr="00A301E1">
        <w:rPr>
          <w:rFonts w:ascii="Times New Roman" w:hAnsi="Times New Roman"/>
          <w:bCs/>
          <w:sz w:val="24"/>
          <w:szCs w:val="24"/>
        </w:rPr>
        <w:t>ehitamisele kehtib 5 aastane garantiiperiood</w:t>
      </w:r>
      <w:bookmarkEnd w:id="0"/>
      <w:bookmarkEnd w:id="1"/>
      <w:r w:rsidRPr="00A301E1" w:rsidR="000A70B8">
        <w:rPr>
          <w:rFonts w:ascii="Times New Roman" w:hAnsi="Times New Roman"/>
          <w:bCs/>
          <w:sz w:val="24"/>
          <w:szCs w:val="24"/>
        </w:rPr>
        <w:t>.</w:t>
      </w:r>
    </w:p>
    <w:p w:rsidRPr="00A301E1" w:rsidR="0045407E" w:rsidP="002E6D03" w:rsidRDefault="00CD08F9" w14:paraId="14EABC39" w14:textId="6385B514">
      <w:pPr>
        <w:spacing w:after="160" w:line="256" w:lineRule="auto"/>
        <w:rPr>
          <w:rFonts w:ascii="Times New Roman" w:hAnsi="Times New Roman"/>
          <w:bCs/>
          <w:sz w:val="24"/>
          <w:szCs w:val="24"/>
        </w:rPr>
      </w:pPr>
      <w:r w:rsidRPr="00A301E1">
        <w:rPr>
          <w:rFonts w:ascii="Times New Roman" w:hAnsi="Times New Roman"/>
          <w:bCs/>
          <w:sz w:val="24"/>
          <w:szCs w:val="24"/>
        </w:rPr>
        <w:t>A</w:t>
      </w:r>
      <w:r w:rsidRPr="00A301E1" w:rsidR="00B14DC1">
        <w:rPr>
          <w:rFonts w:ascii="Times New Roman" w:hAnsi="Times New Roman"/>
          <w:bCs/>
          <w:sz w:val="24"/>
          <w:szCs w:val="24"/>
        </w:rPr>
        <w:t>rvestus algab digiallkirjastamise kuupäevast.</w:t>
      </w:r>
      <w:r w:rsidRPr="00A301E1" w:rsidR="00E13CC1">
        <w:rPr>
          <w:rFonts w:ascii="Times New Roman" w:hAnsi="Times New Roman"/>
          <w:bCs/>
          <w:sz w:val="24"/>
          <w:szCs w:val="24"/>
        </w:rPr>
        <w:t xml:space="preserve"> </w:t>
      </w:r>
    </w:p>
    <w:p w:rsidRPr="00B96E38" w:rsidR="008A78F5" w:rsidP="002E6D03" w:rsidRDefault="008A78F5" w14:paraId="23E1BB54" w14:textId="77777777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Pr="00B96E38" w:rsidR="002E6D03" w:rsidP="002E6D03" w:rsidRDefault="002E6D03" w14:paraId="091095CC" w14:textId="6A0C7468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B96E38">
        <w:rPr>
          <w:rFonts w:ascii="Times New Roman" w:hAnsi="Times New Roman"/>
          <w:sz w:val="24"/>
          <w:szCs w:val="24"/>
        </w:rPr>
        <w:t>Vastuvõtja allkiri ja kuupäev</w:t>
      </w:r>
      <w:r w:rsidRPr="00B96E38">
        <w:rPr>
          <w:rFonts w:ascii="Times New Roman" w:hAnsi="Times New Roman"/>
          <w:sz w:val="24"/>
          <w:szCs w:val="24"/>
        </w:rPr>
        <w:tab/>
      </w:r>
      <w:r w:rsidRPr="00B96E38">
        <w:rPr>
          <w:rFonts w:ascii="Times New Roman" w:hAnsi="Times New Roman"/>
          <w:sz w:val="24"/>
          <w:szCs w:val="24"/>
        </w:rPr>
        <w:tab/>
      </w:r>
    </w:p>
    <w:p w:rsidRPr="00B96E38" w:rsidR="002E6D03" w:rsidP="002E6D03" w:rsidRDefault="002E6D03" w14:paraId="2BC3ADB9" w14:textId="5E724A86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/digitaalselt allkirjastatud/</w:t>
      </w:r>
    </w:p>
    <w:p w:rsidRPr="00B96E38" w:rsidR="007804E6" w:rsidP="002E6D03" w:rsidRDefault="002E6D03" w14:paraId="51836715" w14:textId="5036B95F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/kuupäev digikonteineris/</w:t>
      </w:r>
    </w:p>
    <w:p w:rsidRPr="00E80E5D" w:rsidR="002E6D03" w:rsidP="002E6D03" w:rsidRDefault="002E6D03" w14:paraId="31226593" w14:textId="77777777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eastAsia="Times New Roman"/>
          <w:b/>
          <w:bCs/>
          <w:kern w:val="20"/>
          <w:sz w:val="36"/>
          <w:szCs w:val="36"/>
          <w:lang w:eastAsia="x-none"/>
        </w:rPr>
      </w:pPr>
    </w:p>
    <w:sectPr w:rsidRPr="00E80E5D" w:rsidR="002E6D03" w:rsidSect="00CC1FF4">
      <w:pgSz w:w="11906" w:h="16838" w:orient="portrait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2AB1" w:rsidP="00E80E5D" w:rsidRDefault="00C72AB1" w14:paraId="6B76EF3A" w14:textId="77777777">
      <w:pPr>
        <w:spacing w:after="0" w:line="240" w:lineRule="auto"/>
      </w:pPr>
      <w:r>
        <w:separator/>
      </w:r>
    </w:p>
  </w:endnote>
  <w:endnote w:type="continuationSeparator" w:id="0">
    <w:p w:rsidR="00C72AB1" w:rsidP="00E80E5D" w:rsidRDefault="00C72AB1" w14:paraId="25A6B62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2AB1" w:rsidP="00E80E5D" w:rsidRDefault="00C72AB1" w14:paraId="784583DC" w14:textId="77777777">
      <w:pPr>
        <w:spacing w:after="0" w:line="240" w:lineRule="auto"/>
      </w:pPr>
      <w:r>
        <w:separator/>
      </w:r>
    </w:p>
  </w:footnote>
  <w:footnote w:type="continuationSeparator" w:id="0">
    <w:p w:rsidR="00C72AB1" w:rsidP="00E80E5D" w:rsidRDefault="00C72AB1" w14:paraId="4955C22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396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6528D"/>
    <w:rsid w:val="00066EFA"/>
    <w:rsid w:val="000A70B8"/>
    <w:rsid w:val="000D4575"/>
    <w:rsid w:val="000E5064"/>
    <w:rsid w:val="000F1142"/>
    <w:rsid w:val="00106D2A"/>
    <w:rsid w:val="001A134B"/>
    <w:rsid w:val="001A6D57"/>
    <w:rsid w:val="001C4FEB"/>
    <w:rsid w:val="00260C4F"/>
    <w:rsid w:val="0029402B"/>
    <w:rsid w:val="002E6D03"/>
    <w:rsid w:val="003217B0"/>
    <w:rsid w:val="003451E9"/>
    <w:rsid w:val="00384066"/>
    <w:rsid w:val="003A7180"/>
    <w:rsid w:val="00400E12"/>
    <w:rsid w:val="0042009F"/>
    <w:rsid w:val="0045407E"/>
    <w:rsid w:val="00467947"/>
    <w:rsid w:val="00475A65"/>
    <w:rsid w:val="00480E2F"/>
    <w:rsid w:val="00482583"/>
    <w:rsid w:val="004B42F4"/>
    <w:rsid w:val="004E4439"/>
    <w:rsid w:val="004F5614"/>
    <w:rsid w:val="005367B2"/>
    <w:rsid w:val="0054419E"/>
    <w:rsid w:val="00583504"/>
    <w:rsid w:val="00606DEC"/>
    <w:rsid w:val="006928A3"/>
    <w:rsid w:val="006A0986"/>
    <w:rsid w:val="006A0A70"/>
    <w:rsid w:val="006B271F"/>
    <w:rsid w:val="00711691"/>
    <w:rsid w:val="00727699"/>
    <w:rsid w:val="00742747"/>
    <w:rsid w:val="0074750F"/>
    <w:rsid w:val="007804E6"/>
    <w:rsid w:val="008146AD"/>
    <w:rsid w:val="00820B69"/>
    <w:rsid w:val="0083450D"/>
    <w:rsid w:val="00862ACF"/>
    <w:rsid w:val="008A78F5"/>
    <w:rsid w:val="008C5EBC"/>
    <w:rsid w:val="008C6C4E"/>
    <w:rsid w:val="008D0176"/>
    <w:rsid w:val="0092293E"/>
    <w:rsid w:val="00942D19"/>
    <w:rsid w:val="00942F2F"/>
    <w:rsid w:val="009758E2"/>
    <w:rsid w:val="009D357F"/>
    <w:rsid w:val="009D659F"/>
    <w:rsid w:val="00A301E1"/>
    <w:rsid w:val="00B14DC1"/>
    <w:rsid w:val="00B40799"/>
    <w:rsid w:val="00B70E87"/>
    <w:rsid w:val="00B7164B"/>
    <w:rsid w:val="00B96E38"/>
    <w:rsid w:val="00BD099E"/>
    <w:rsid w:val="00BD46FB"/>
    <w:rsid w:val="00BF107A"/>
    <w:rsid w:val="00C16A66"/>
    <w:rsid w:val="00C373F6"/>
    <w:rsid w:val="00C37B65"/>
    <w:rsid w:val="00C50FCE"/>
    <w:rsid w:val="00C65D22"/>
    <w:rsid w:val="00C72AB1"/>
    <w:rsid w:val="00C86598"/>
    <w:rsid w:val="00CC1FF4"/>
    <w:rsid w:val="00CD08F9"/>
    <w:rsid w:val="00D0480C"/>
    <w:rsid w:val="00D1340E"/>
    <w:rsid w:val="00D160D5"/>
    <w:rsid w:val="00D54DA5"/>
    <w:rsid w:val="00D92737"/>
    <w:rsid w:val="00D9711E"/>
    <w:rsid w:val="00E13CC1"/>
    <w:rsid w:val="00E34742"/>
    <w:rsid w:val="00E62D6D"/>
    <w:rsid w:val="00E80E5D"/>
    <w:rsid w:val="00E96838"/>
    <w:rsid w:val="00F17141"/>
    <w:rsid w:val="00F55C42"/>
    <w:rsid w:val="00F560ED"/>
    <w:rsid w:val="00FB55C9"/>
    <w:rsid w:val="00FF0F3D"/>
    <w:rsid w:val="00FF1FE4"/>
    <w:rsid w:val="11D71BAB"/>
    <w:rsid w:val="1399E3AA"/>
    <w:rsid w:val="16002AC3"/>
    <w:rsid w:val="1B88F3BC"/>
    <w:rsid w:val="1E27E8F6"/>
    <w:rsid w:val="206F4BFC"/>
    <w:rsid w:val="2981B2C2"/>
    <w:rsid w:val="2B2FF4C4"/>
    <w:rsid w:val="2D3983DA"/>
    <w:rsid w:val="34DE49CF"/>
    <w:rsid w:val="36B8D418"/>
    <w:rsid w:val="37075DCE"/>
    <w:rsid w:val="39B87359"/>
    <w:rsid w:val="3C11A88B"/>
    <w:rsid w:val="3E1C3E28"/>
    <w:rsid w:val="3FDB494C"/>
    <w:rsid w:val="43320A33"/>
    <w:rsid w:val="439F03D2"/>
    <w:rsid w:val="44C40C4B"/>
    <w:rsid w:val="46A425F3"/>
    <w:rsid w:val="471A57FD"/>
    <w:rsid w:val="485BE9B9"/>
    <w:rsid w:val="488EC980"/>
    <w:rsid w:val="497A723E"/>
    <w:rsid w:val="50ED00A3"/>
    <w:rsid w:val="5164EE7E"/>
    <w:rsid w:val="5267205C"/>
    <w:rsid w:val="53D65E67"/>
    <w:rsid w:val="54176D82"/>
    <w:rsid w:val="54EADFF2"/>
    <w:rsid w:val="55D1619A"/>
    <w:rsid w:val="578F486E"/>
    <w:rsid w:val="596E1ABE"/>
    <w:rsid w:val="5D172BC0"/>
    <w:rsid w:val="5DB72006"/>
    <w:rsid w:val="683D1C72"/>
    <w:rsid w:val="68B4823A"/>
    <w:rsid w:val="6E89554E"/>
    <w:rsid w:val="7070FF52"/>
    <w:rsid w:val="74E0EC1F"/>
    <w:rsid w:val="75226862"/>
    <w:rsid w:val="771A0B61"/>
    <w:rsid w:val="774C82E1"/>
    <w:rsid w:val="7C5928A2"/>
    <w:rsid w:val="7DD0B379"/>
    <w:rsid w:val="7FD38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laad" w:default="1">
    <w:name w:val="Normal"/>
    <w:qFormat/>
    <w:rsid w:val="004B42F4"/>
    <w:pPr>
      <w:spacing w:after="200" w:line="276" w:lineRule="auto"/>
    </w:pPr>
    <w:rPr>
      <w:rFonts w:ascii="Calibri" w:hAnsi="Calibri" w:eastAsia="Calibri" w:cs="Times New Roman"/>
    </w:rPr>
  </w:style>
  <w:style w:type="character" w:styleId="Liguvaikefont" w:default="1">
    <w:name w:val="Default Paragraph Font"/>
    <w:uiPriority w:val="1"/>
    <w:semiHidden/>
    <w:unhideWhenUsed/>
  </w:style>
  <w:style w:type="table" w:styleId="Normaal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oendita" w:default="1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JutumullitekstMrk" w:customStyle="1">
    <w:name w:val="Jutumullitekst Märk"/>
    <w:basedOn w:val="Liguvaikefont"/>
    <w:link w:val="Jutumullitekst"/>
    <w:uiPriority w:val="99"/>
    <w:semiHidden/>
    <w:rsid w:val="00E80E5D"/>
    <w:rPr>
      <w:rFonts w:ascii="Segoe UI" w:hAnsi="Segoe UI" w:eastAsia="Calibr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styleId="PisMrk" w:customStyle="1">
    <w:name w:val="Päis Märk"/>
    <w:basedOn w:val="Liguvaikefont"/>
    <w:link w:val="Pis"/>
    <w:uiPriority w:val="99"/>
    <w:rsid w:val="00E80E5D"/>
    <w:rPr>
      <w:rFonts w:ascii="Calibri" w:hAnsi="Calibri" w:eastAsia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styleId="JalusMrk" w:customStyle="1">
    <w:name w:val="Jalus Märk"/>
    <w:basedOn w:val="Liguvaikefont"/>
    <w:link w:val="Jalus"/>
    <w:uiPriority w:val="99"/>
    <w:rsid w:val="00E80E5D"/>
    <w:rPr>
      <w:rFonts w:ascii="Calibri" w:hAnsi="Calibri" w:eastAsia="Calibri" w:cs="Times New Roman"/>
    </w:rPr>
  </w:style>
  <w:style w:type="paragraph" w:styleId="Default" w:customStyle="1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styleId="KommentaaritekstMrk" w:customStyle="1">
    <w:name w:val="Kommentaari tekst Märk"/>
    <w:basedOn w:val="Liguvaikefont"/>
    <w:link w:val="Kommentaaritekst"/>
    <w:uiPriority w:val="99"/>
    <w:semiHidden/>
    <w:rsid w:val="00942D19"/>
    <w:rPr>
      <w:rFonts w:ascii="Calibri" w:hAnsi="Calibri" w:eastAsia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styleId="KommentaariteemaMrk" w:customStyle="1">
    <w:name w:val="Kommentaari teema Märk"/>
    <w:basedOn w:val="KommentaaritekstMrk"/>
    <w:link w:val="Kommentaariteema"/>
    <w:uiPriority w:val="99"/>
    <w:semiHidden/>
    <w:rsid w:val="00942D19"/>
    <w:rPr>
      <w:rFonts w:ascii="Calibri" w:hAnsi="Calibri" w:eastAsia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https://www.transpordiamet.ee/uudised-ametist-ja-kontakt/kontaktid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customXml/itemProps3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Marten Leiten</dc:creator>
  <keywords/>
  <dc:description/>
  <lastModifiedBy>Kail Piho</lastModifiedBy>
  <revision>7</revision>
  <lastPrinted>2020-10-14T10:45:00.0000000Z</lastPrinted>
  <dcterms:created xsi:type="dcterms:W3CDTF">2024-09-09T03:54:00.0000000Z</dcterms:created>
  <dcterms:modified xsi:type="dcterms:W3CDTF">2025-04-08T05:13:19.8075410Z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